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after="80" w:lineRule="auto"/>
        <w:rPr>
          <w:rFonts w:ascii="Arimo" w:cs="Arimo" w:eastAsia="Arimo" w:hAnsi="Arimo"/>
          <w:b w:val="1"/>
          <w:bCs w:val="1"/>
          <w:sz w:val="34"/>
          <w:szCs w:val="34"/>
        </w:rPr>
      </w:pPr>
      <w:bookmarkStart w:colFirst="0" w:colLast="0" w:name="_3yl6lup8pdtr" w:id="0"/>
      <w:bookmarkEnd w:id="0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34"/>
          <w:szCs w:val="34"/>
          <w:rtl w:val="0"/>
        </w:rPr>
        <w:t xml:space="preserve">1. 식별 및 인증 실패 (Identification and Authentication Failures)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before="240" w:lineRule="auto"/>
        <w:rPr>
          <w:rFonts w:ascii="Arimo" w:cs="Arimo" w:eastAsia="Arimo" w:hAnsi="Arimo"/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broken access 파생</w:t>
      </w:r>
    </w:p>
    <w:p w:rsidR="00000000" w:rsidDel="00000000" w:rsidP="00000000" w:rsidRDefault="00000000" w:rsidRPr="00000000" w14:paraId="00000004">
      <w:pPr>
        <w:spacing w:after="240" w:before="240" w:lineRule="auto"/>
        <w:rPr>
          <w:rFonts w:ascii="Arimo" w:cs="Arimo" w:eastAsia="Arimo" w:hAnsi="Arimo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사용자의 신원을 확인(식별)하고 정당한 사용자인지 검증(인증)하는 과정이 허술할 때 발생하는 취약점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입니다.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before="240" w:lineRule="auto"/>
        <w:ind w:left="1440" w:hanging="360"/>
        <w:rPr>
          <w:rFonts w:ascii="Arimo" w:cs="Arimo" w:eastAsia="Arimo" w:hAnsi="Arimo"/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약한 비밀번호 정책: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짧거나 유추하기 쉬운 비밀번호(예: 123456, password)를 허용할 때.</w:t>
      </w:r>
    </w:p>
    <w:p w:rsidR="00000000" w:rsidDel="00000000" w:rsidP="00000000" w:rsidRDefault="00000000" w:rsidRPr="00000000" w14:paraId="00000006">
      <w:pPr>
        <w:spacing w:before="240" w:lineRule="auto"/>
        <w:ind w:left="1440" w:firstLine="0"/>
        <w:rPr>
          <w:rFonts w:ascii="Arimo" w:cs="Arimo" w:eastAsia="Arimo" w:hAnsi="Arim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240" w:lineRule="auto"/>
        <w:ind w:left="1440" w:hanging="360"/>
        <w:rPr>
          <w:rFonts w:ascii="Arimo" w:cs="Arimo" w:eastAsia="Arimo" w:hAnsi="Arimo"/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다중 인증(MFA) 부재: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아이디와 비밀번호 외에 추가적인 인증 수단이 없을 때.</w:t>
      </w:r>
    </w:p>
    <w:p w:rsidR="00000000" w:rsidDel="00000000" w:rsidP="00000000" w:rsidRDefault="00000000" w:rsidRPr="00000000" w14:paraId="00000008">
      <w:pPr>
        <w:ind w:left="720" w:firstLine="720"/>
        <w:rPr>
          <w:rFonts w:ascii="Arimo" w:cs="Arimo" w:eastAsia="Arimo" w:hAnsi="Arimo"/>
          <w:b w:val="1"/>
          <w:bCs w:val="1"/>
        </w:rPr>
      </w:pPr>
      <w:r w:rsidDel="00000000" w:rsidR="00000000" w:rsidRPr="00000000">
        <w:rPr>
          <w:rtl w:val="0"/>
        </w:rPr>
        <w:t xml:space="preserve">Multi-Factor Authentication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before="240" w:lineRule="auto"/>
        <w:ind w:left="1440" w:firstLine="0"/>
        <w:rPr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지식 (Something you know)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: 비밀번호, PIN 번호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1440" w:firstLine="0"/>
        <w:rPr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소유 (Something you have)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: 스마트폰 OTP 앱(Google Authenticator 등), SMS/이메일 인증번호, 물리적 보안 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240" w:lineRule="auto"/>
        <w:ind w:left="1440" w:firstLine="0"/>
        <w:rPr>
          <w:rFonts w:ascii="Arimo" w:cs="Arimo" w:eastAsia="Arimo" w:hAnsi="Arimo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생체 (Something you are)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: 지문, 안면 인식</w:t>
      </w:r>
    </w:p>
    <w:p w:rsidR="00000000" w:rsidDel="00000000" w:rsidP="00000000" w:rsidRDefault="00000000" w:rsidRPr="00000000" w14:paraId="0000000C">
      <w:pPr>
        <w:spacing w:after="240" w:lineRule="auto"/>
        <w:ind w:left="1440" w:firstLine="0"/>
        <w:rPr>
          <w:rFonts w:ascii="Arimo" w:cs="Arimo" w:eastAsia="Arimo" w:hAnsi="Arim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40" w:lineRule="auto"/>
        <w:ind w:left="1440" w:firstLine="0"/>
        <w:rPr>
          <w:rFonts w:ascii="Arimo" w:cs="Arimo" w:eastAsia="Arimo" w:hAnsi="Arimo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capcha랑 다른 점</w:t>
      </w:r>
    </w:p>
    <w:p w:rsidR="00000000" w:rsidDel="00000000" w:rsidP="00000000" w:rsidRDefault="00000000" w:rsidRPr="00000000" w14:paraId="0000000E">
      <w:pPr>
        <w:spacing w:after="240" w:lineRule="auto"/>
        <w:ind w:left="1440" w:firstLine="0"/>
        <w:rPr>
          <w:rFonts w:ascii="Arimo" w:cs="Arimo" w:eastAsia="Arimo" w:hAnsi="Arim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240" w:lineRule="auto"/>
        <w:ind w:left="1440" w:firstLine="0"/>
        <w:rPr>
          <w:rFonts w:ascii="Arimo" w:cs="Arimo" w:eastAsia="Arimo" w:hAnsi="Arimo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쿠키 패스키 차이</w:t>
      </w:r>
    </w:p>
    <w:p w:rsidR="00000000" w:rsidDel="00000000" w:rsidP="00000000" w:rsidRDefault="00000000" w:rsidRPr="00000000" w14:paraId="00000010">
      <w:pPr>
        <w:spacing w:before="240" w:lineRule="auto"/>
        <w:ind w:left="1440" w:firstLine="0"/>
        <w:rPr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쿠키(Cookie):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웹사이트가 내 브라우저에 임시로 남겨두는 '출입증'입니다. 해커가 피싱 사이트 등을 통해 이 쿠키 값을 가로채면, 해커도 내 기기인 척하며 접속할 수 있습니다.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240" w:lineRule="auto"/>
        <w:ind w:left="1440" w:firstLine="0"/>
        <w:rPr>
          <w:rFonts w:ascii="Arimo" w:cs="Arimo" w:eastAsia="Arimo" w:hAnsi="Arimo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패스키(Passkey):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기기(아이폰) 내부의 가장 안전한 하드웨어 금고(Secure Enclave)에 보관되는 '암호 키(Private Key)'입니다. 이 키는 해커가 원격에서 빼갈 수 없으며, 기기 밖으로 절대 전송되지 않습니다.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240" w:before="240" w:lineRule="auto"/>
        <w:ind w:left="1440" w:hanging="360"/>
        <w:rPr>
          <w:rFonts w:ascii="Arimo" w:cs="Arimo" w:eastAsia="Arimo" w:hAnsi="Arimo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무제한 로그인 시도 허용: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로그인 실패 횟수에 제한이 없어 공격자가 계속해서 비밀번호를 맞춰볼 수 있을 때.</w:t>
      </w:r>
    </w:p>
    <w:p w:rsidR="00000000" w:rsidDel="00000000" w:rsidP="00000000" w:rsidRDefault="00000000" w:rsidRPr="00000000" w14:paraId="00000013">
      <w:pPr>
        <w:spacing w:after="240" w:before="240" w:lineRule="auto"/>
        <w:rPr>
          <w:rFonts w:ascii="Arimo" w:cs="Arimo" w:eastAsia="Arimo" w:hAnsi="Arim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40" w:before="240" w:lineRule="auto"/>
        <w:rPr>
          <w:rFonts w:ascii="Arimo" w:cs="Arimo" w:eastAsia="Arimo" w:hAnsi="Arim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240" w:before="240" w:lineRule="auto"/>
        <w:rPr>
          <w:rFonts w:ascii="Arimo" w:cs="Arimo" w:eastAsia="Arimo" w:hAnsi="Arim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240" w:before="240" w:lineRule="auto"/>
        <w:rPr>
          <w:rFonts w:ascii="Arimo" w:cs="Arimo" w:eastAsia="Arimo" w:hAnsi="Arim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2"/>
        <w:keepNext w:val="0"/>
        <w:keepLines w:val="0"/>
        <w:spacing w:after="80" w:lineRule="auto"/>
        <w:ind w:left="720" w:firstLine="0"/>
        <w:rPr>
          <w:rFonts w:ascii="Arimo" w:cs="Arimo" w:eastAsia="Arimo" w:hAnsi="Arimo"/>
          <w:b w:val="1"/>
          <w:bCs w:val="1"/>
          <w:sz w:val="34"/>
          <w:szCs w:val="34"/>
        </w:rPr>
      </w:pPr>
      <w:bookmarkStart w:colFirst="0" w:colLast="0" w:name="_s0f3uihcz8qd" w:id="1"/>
      <w:bookmarkEnd w:id="1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34"/>
          <w:szCs w:val="34"/>
          <w:rtl w:val="0"/>
        </w:rPr>
        <w:t xml:space="preserve">1. HTTP 헤더 조작 (Header Spoofing)</w:t>
      </w:r>
    </w:p>
    <w:p w:rsidR="00000000" w:rsidDel="00000000" w:rsidP="00000000" w:rsidRDefault="00000000" w:rsidRPr="00000000" w14:paraId="00000018">
      <w:pPr>
        <w:pStyle w:val="Heading2"/>
        <w:keepNext w:val="0"/>
        <w:keepLines w:val="0"/>
        <w:spacing w:after="80" w:lineRule="auto"/>
        <w:ind w:left="720" w:firstLine="0"/>
        <w:rPr>
          <w:rFonts w:ascii="Arimo" w:cs="Arimo" w:eastAsia="Arimo" w:hAnsi="Arimo"/>
          <w:b w:val="1"/>
          <w:bCs w:val="1"/>
          <w:sz w:val="34"/>
          <w:szCs w:val="34"/>
        </w:rPr>
      </w:pPr>
      <w:bookmarkStart w:colFirst="0" w:colLast="0" w:name="_6vjkb747m7uc" w:id="2"/>
      <w:bookmarkEnd w:id="2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34"/>
          <w:szCs w:val="34"/>
          <w:rtl w:val="0"/>
        </w:rPr>
        <w:t xml:space="preserve">2. 주거용 프록시 (Residential Proxy) 네트워크</w:t>
      </w:r>
    </w:p>
    <w:p w:rsidR="00000000" w:rsidDel="00000000" w:rsidP="00000000" w:rsidRDefault="00000000" w:rsidRPr="00000000" w14:paraId="00000019">
      <w:pPr>
        <w:pStyle w:val="Heading2"/>
        <w:keepNext w:val="0"/>
        <w:keepLines w:val="0"/>
        <w:spacing w:after="80" w:lineRule="auto"/>
        <w:ind w:left="720" w:firstLine="0"/>
        <w:rPr>
          <w:rFonts w:ascii="Arimo" w:cs="Arimo" w:eastAsia="Arimo" w:hAnsi="Arimo"/>
          <w:b w:val="1"/>
          <w:bCs w:val="1"/>
          <w:sz w:val="34"/>
          <w:szCs w:val="34"/>
        </w:rPr>
      </w:pPr>
      <w:bookmarkStart w:colFirst="0" w:colLast="0" w:name="_5xxlvarbd7d4" w:id="3"/>
      <w:bookmarkEnd w:id="3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34"/>
          <w:szCs w:val="34"/>
          <w:rtl w:val="0"/>
        </w:rPr>
        <w:t xml:space="preserve">3. 로우 앤 슬로우 (Low and Slow) &amp; 패스워드 스프레잉</w:t>
      </w:r>
    </w:p>
    <w:p w:rsidR="00000000" w:rsidDel="00000000" w:rsidP="00000000" w:rsidRDefault="00000000" w:rsidRPr="00000000" w14:paraId="0000001A">
      <w:pPr>
        <w:pStyle w:val="Heading2"/>
        <w:keepNext w:val="0"/>
        <w:keepLines w:val="0"/>
        <w:spacing w:after="80" w:lineRule="auto"/>
        <w:ind w:left="720" w:firstLine="0"/>
        <w:rPr>
          <w:rFonts w:ascii="Arimo" w:cs="Arimo" w:eastAsia="Arimo" w:hAnsi="Arimo"/>
          <w:b w:val="1"/>
          <w:bCs w:val="1"/>
          <w:sz w:val="34"/>
          <w:szCs w:val="34"/>
        </w:rPr>
      </w:pPr>
      <w:bookmarkStart w:colFirst="0" w:colLast="0" w:name="_lj7cg8kzkfxd" w:id="4"/>
      <w:bookmarkEnd w:id="4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34"/>
          <w:szCs w:val="34"/>
          <w:rtl w:val="0"/>
        </w:rPr>
        <w:t xml:space="preserve">4. IPv6의 광활한 대역 활용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after="240" w:before="240" w:lineRule="auto"/>
        <w:ind w:left="1440" w:hanging="360"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취약한 세션 관리: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로그인 성공 후 발급되는 '세션 ID'가 예측 가능하거나 탈취되기 쉬운 구조일 때.</w:t>
      </w:r>
    </w:p>
    <w:p w:rsidR="00000000" w:rsidDel="00000000" w:rsidP="00000000" w:rsidRDefault="00000000" w:rsidRPr="00000000" w14:paraId="0000001D">
      <w:pPr>
        <w:pStyle w:val="Heading3"/>
        <w:keepNext w:val="0"/>
        <w:keepLines w:val="0"/>
        <w:spacing w:before="280" w:lineRule="auto"/>
        <w:rPr>
          <w:rFonts w:ascii="Arimo" w:cs="Arimo" w:eastAsia="Arimo" w:hAnsi="Arimo"/>
          <w:b w:val="1"/>
          <w:bCs w:val="1"/>
          <w:color w:val="ff0000"/>
          <w:sz w:val="26"/>
          <w:szCs w:val="26"/>
        </w:rPr>
      </w:pPr>
      <w:bookmarkStart w:colFirst="0" w:colLast="0" w:name="_bcq5ovktyh4m" w:id="5"/>
      <w:bookmarkEnd w:id="5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ff0000"/>
          <w:sz w:val="26"/>
          <w:szCs w:val="26"/>
          <w:rtl w:val="0"/>
        </w:rPr>
        <w:t xml:space="preserve">개발자가 세션 ID를 안전한 난수(Random Number)로 만들지 않고 규칙성을 부여할 때 발생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예측 가능한 경우 - 단순 인코딩, 1씩 증가</w:t>
      </w:r>
    </w:p>
    <w:p w:rsidR="00000000" w:rsidDel="00000000" w:rsidP="00000000" w:rsidRDefault="00000000" w:rsidRPr="00000000" w14:paraId="00000020">
      <w:pPr>
        <w:pStyle w:val="Heading3"/>
        <w:keepNext w:val="0"/>
        <w:keepLines w:val="0"/>
        <w:spacing w:after="240" w:before="240" w:lineRule="auto"/>
        <w:rPr>
          <w:rFonts w:ascii="Arimo" w:cs="Arimo" w:eastAsia="Arimo" w:hAnsi="Arimo"/>
          <w:b w:val="1"/>
          <w:bCs w:val="1"/>
          <w:color w:val="000000"/>
          <w:sz w:val="26"/>
          <w:szCs w:val="26"/>
        </w:rPr>
      </w:pPr>
      <w:bookmarkStart w:colFirst="0" w:colLast="0" w:name="_ts5y9k6xv9ah" w:id="6"/>
      <w:bookmarkEnd w:id="6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sz w:val="26"/>
          <w:szCs w:val="26"/>
          <w:rtl w:val="0"/>
        </w:rPr>
        <w:t xml:space="preserve">해커가 남의 출입증을 훔치는 것이 아니라, 출입증 발급 규칙을 알아내서 스스로 가짜 출입증을 위조하는 공격입니다</w:t>
      </w:r>
    </w:p>
    <w:p w:rsidR="00000000" w:rsidDel="00000000" w:rsidP="00000000" w:rsidRDefault="00000000" w:rsidRPr="00000000" w14:paraId="00000021">
      <w:pPr>
        <w:pStyle w:val="Heading2"/>
        <w:keepNext w:val="0"/>
        <w:keepLines w:val="0"/>
        <w:spacing w:after="80" w:lineRule="auto"/>
        <w:rPr>
          <w:rFonts w:ascii="Arimo" w:cs="Arimo" w:eastAsia="Arimo" w:hAnsi="Arimo"/>
          <w:b w:val="1"/>
          <w:bCs w:val="1"/>
          <w:sz w:val="34"/>
          <w:szCs w:val="34"/>
        </w:rPr>
      </w:pPr>
      <w:bookmarkStart w:colFirst="0" w:colLast="0" w:name="_mxxhcz2swmj1" w:id="7"/>
      <w:bookmarkEnd w:id="7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34"/>
          <w:szCs w:val="34"/>
          <w:rtl w:val="0"/>
        </w:rPr>
        <w:t xml:space="preserve">탈취되기 쉬운 구조 (Session Hijacking)</w:t>
      </w:r>
    </w:p>
    <w:p w:rsidR="00000000" w:rsidDel="00000000" w:rsidP="00000000" w:rsidRDefault="00000000" w:rsidRPr="00000000" w14:paraId="00000022">
      <w:pPr>
        <w:pStyle w:val="Heading3"/>
        <w:keepNext w:val="0"/>
        <w:keepLines w:val="0"/>
        <w:numPr>
          <w:ilvl w:val="0"/>
          <w:numId w:val="3"/>
        </w:numPr>
        <w:spacing w:before="280" w:lineRule="auto"/>
        <w:ind w:left="720" w:hanging="360"/>
        <w:rPr>
          <w:rFonts w:ascii="Arimo" w:cs="Arimo" w:eastAsia="Arimo" w:hAnsi="Arimo"/>
          <w:b w:val="1"/>
          <w:bCs w:val="1"/>
          <w:color w:val="000000"/>
          <w:sz w:val="26"/>
          <w:szCs w:val="26"/>
          <w:u w:val="none"/>
        </w:rPr>
      </w:pPr>
      <w:bookmarkStart w:colFirst="0" w:colLast="0" w:name="_5jwcsd3dtif8" w:id="8"/>
      <w:bookmarkEnd w:id="8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sz w:val="26"/>
          <w:szCs w:val="26"/>
          <w:rtl w:val="0"/>
        </w:rPr>
        <w:t xml:space="preserve">보안 플래그(Flag) 누락 - 카페 와이어샤크</w:t>
      </w:r>
    </w:p>
    <w:p w:rsidR="00000000" w:rsidDel="00000000" w:rsidP="00000000" w:rsidRDefault="00000000" w:rsidRPr="00000000" w14:paraId="00000023">
      <w:pPr>
        <w:pStyle w:val="Heading3"/>
        <w:keepNext w:val="0"/>
        <w:keepLines w:val="0"/>
        <w:numPr>
          <w:ilvl w:val="0"/>
          <w:numId w:val="3"/>
        </w:numPr>
        <w:spacing w:before="280" w:lineRule="auto"/>
        <w:ind w:left="720" w:hanging="360"/>
      </w:pPr>
      <w:bookmarkStart w:colFirst="0" w:colLast="0" w:name="_ojh89pf29e3l" w:id="9"/>
      <w:bookmarkEnd w:id="9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sz w:val="26"/>
          <w:szCs w:val="26"/>
          <w:rtl w:val="0"/>
        </w:rPr>
        <w:t xml:space="preserve">세션 고정 공격</w:t>
      </w:r>
    </w:p>
    <w:p w:rsidR="00000000" w:rsidDel="00000000" w:rsidP="00000000" w:rsidRDefault="00000000" w:rsidRPr="00000000" w14:paraId="00000024">
      <w:pPr>
        <w:pStyle w:val="Heading3"/>
        <w:keepNext w:val="0"/>
        <w:keepLines w:val="0"/>
        <w:numPr>
          <w:ilvl w:val="0"/>
          <w:numId w:val="3"/>
        </w:numPr>
        <w:spacing w:before="280" w:lineRule="auto"/>
        <w:ind w:left="720" w:hanging="360"/>
      </w:pPr>
      <w:bookmarkStart w:colFirst="0" w:colLast="0" w:name="_6riyd6mhbbyk" w:id="10"/>
      <w:bookmarkEnd w:id="10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sz w:val="26"/>
          <w:szCs w:val="26"/>
          <w:rtl w:val="0"/>
        </w:rPr>
        <w:t xml:space="preserve">세션 만료(Timeout) 기한 부재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l7hjmhfmvnd1" w:id="11"/>
      <w:bookmarkEnd w:id="11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34"/>
          <w:szCs w:val="34"/>
          <w:rtl w:val="0"/>
        </w:rPr>
        <w:t xml:space="preserve">2. 보안 오설정 (Security Misconfiguration)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9khm337eoq12" w:id="12"/>
      <w:bookmarkEnd w:id="1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💡 개념 파악하기</w:t>
      </w:r>
    </w:p>
    <w:p w:rsidR="00000000" w:rsidDel="00000000" w:rsidP="00000000" w:rsidRDefault="00000000" w:rsidRPr="00000000" w14:paraId="00000035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개발 단계나 서버 구축 과정에서 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기본 설정(Default)을 그대로 방치하거나, 편의를 위해 열어둔 설정이 보안 구멍이 되는 현상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을 말합니다. 아무리 강력한 자물쇠를 사도, 자물쇠를 채우지 않고 문에 걸어두기만 하면 소용없는 것과 같습니다. 가장 흔하게 발생하지만, 가장 치명적인 결과를 초래할 수 있습니다.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s9x9lx8usprm" w:id="13"/>
      <w:bookmarkEnd w:id="1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🔍 발생 원인</w:t>
      </w:r>
    </w:p>
    <w:p w:rsidR="00000000" w:rsidDel="00000000" w:rsidP="00000000" w:rsidRDefault="00000000" w:rsidRPr="00000000" w14:paraId="00000037">
      <w:pPr>
        <w:numPr>
          <w:ilvl w:val="0"/>
          <w:numId w:val="2"/>
        </w:numPr>
        <w:spacing w:after="240" w:before="24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ff0000"/>
          <w:rtl w:val="0"/>
        </w:rPr>
        <w:t xml:space="preserve">기본 계정 방치</w:t>
      </w:r>
      <w:r w:rsidDel="00000000" w:rsidR="00000000" w:rsidRPr="00000000">
        <w:rPr>
          <w:b w:val="1"/>
          <w:bCs w:val="1"/>
          <w:rtl w:val="0"/>
        </w:rPr>
        <w:t xml:space="preserve">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장비나 소프트웨어 설치 시 부여되는 기본 관리자 계정(admin/admin, root/1234 등)을 변경하지 않았을 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240" w:before="240" w:lineRule="auto"/>
        <w:ind w:left="720" w:firstLine="0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→ DVWA 기본 계정 (admin / password) : 사이트 자체에 표출 되지 않더라도 php 코드 내에 주석같은 곳에 표출 되는 것도 주의.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numPr>
          <w:ilvl w:val="0"/>
          <w:numId w:val="2"/>
        </w:numPr>
        <w:spacing w:after="240" w:before="24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ff0000"/>
          <w:rtl w:val="0"/>
        </w:rPr>
        <w:t xml:space="preserve">불필요한 기능 활성화</w:t>
      </w:r>
      <w:r w:rsidDel="00000000" w:rsidR="00000000" w:rsidRPr="00000000">
        <w:rPr>
          <w:b w:val="1"/>
          <w:bCs w:val="1"/>
          <w:rtl w:val="0"/>
        </w:rPr>
        <w:t xml:space="preserve">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사용하지 않는 포트, 서비스, 페이지, 디버깅 기능이 켜져 있을 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240" w:before="240" w:lineRule="auto"/>
        <w:ind w:left="720" w:firstLine="0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귀찮아서 백도어를 열어두는 경우에 많이 해당.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240" w:before="240" w:lineRule="auto"/>
        <w:ind w:left="720" w:firstLine="0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1차 프로젝트 사이트 같은 예시를 보면 유저에게 보일 화면에 관리자 탭으로 넘어가는 경로가 있는 경우.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numPr>
          <w:ilvl w:val="0"/>
          <w:numId w:val="2"/>
        </w:numPr>
        <w:spacing w:after="240" w:before="24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ff0000"/>
          <w:rtl w:val="0"/>
        </w:rPr>
        <w:t xml:space="preserve">디렉토리 리스팅(Directory Listing) 허용</w:t>
      </w:r>
      <w:r w:rsidDel="00000000" w:rsidR="00000000" w:rsidRPr="00000000">
        <w:rPr>
          <w:b w:val="1"/>
          <w:bCs w:val="1"/>
          <w:rtl w:val="0"/>
        </w:rPr>
        <w:t xml:space="preserve">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웹 서버에서 특정 경로의 파일 목록을 누구나 볼 수 있게 설정했을 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240" w:before="240" w:lineRule="auto"/>
        <w:ind w:left="720" w:firstLine="0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확장 개념에서 보면 URI에 해싱되지 않은 디렉토리 정보를 보는 것도 해당하나 더욱 원초적으로 APACHE나 NGINX의 기본 설정 파일에 디렉토리 리스팅을 할것인가?에 대해 ON으로 하는 경우가 속함.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240" w:before="240" w:lineRule="auto"/>
        <w:ind w:left="720" w:firstLine="0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APACHE의 경우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240" w:before="240" w:lineRule="auto"/>
        <w:ind w:left="720" w:firstLine="0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→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httpd.conf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또는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apache2.conf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240" w:before="240" w:lineRule="auto"/>
        <w:ind w:left="720" w:firstLine="0"/>
        <w:rPr/>
      </w:pPr>
      <w:r w:rsidDel="00000000" w:rsidR="00000000" w:rsidRPr="00000000">
        <w:rPr>
          <w:rtl w:val="0"/>
        </w:rPr>
        <w:t xml:space="preserve">&lt;Directory /var/www/html&gt;</w:t>
      </w:r>
    </w:p>
    <w:p w:rsidR="00000000" w:rsidDel="00000000" w:rsidP="00000000" w:rsidRDefault="00000000" w:rsidRPr="00000000" w14:paraId="00000041">
      <w:pPr>
        <w:spacing w:after="240" w:before="240" w:lineRule="auto"/>
        <w:ind w:left="720" w:firstLine="720"/>
        <w:rPr/>
      </w:pPr>
      <w:r w:rsidDel="00000000" w:rsidR="00000000" w:rsidRPr="00000000">
        <w:rPr>
          <w:rtl w:val="0"/>
        </w:rPr>
        <w:t xml:space="preserve">Options Indexes FollowSymLinks</w:t>
      </w:r>
    </w:p>
    <w:p w:rsidR="00000000" w:rsidDel="00000000" w:rsidP="00000000" w:rsidRDefault="00000000" w:rsidRPr="00000000" w14:paraId="00000042">
      <w:pPr>
        <w:spacing w:after="240" w:before="240" w:lineRule="auto"/>
        <w:ind w:left="720" w:firstLine="720"/>
        <w:rPr/>
      </w:pPr>
      <w:r w:rsidDel="00000000" w:rsidR="00000000" w:rsidRPr="00000000">
        <w:rPr>
          <w:rtl w:val="0"/>
        </w:rPr>
        <w:t xml:space="preserve">AllowOverride None</w:t>
      </w:r>
    </w:p>
    <w:p w:rsidR="00000000" w:rsidDel="00000000" w:rsidP="00000000" w:rsidRDefault="00000000" w:rsidRPr="00000000" w14:paraId="00000043">
      <w:pPr>
        <w:spacing w:after="240" w:before="240" w:lineRule="auto"/>
        <w:ind w:left="720" w:firstLine="720"/>
        <w:rPr/>
      </w:pPr>
      <w:r w:rsidDel="00000000" w:rsidR="00000000" w:rsidRPr="00000000">
        <w:rPr>
          <w:rtl w:val="0"/>
        </w:rPr>
        <w:t xml:space="preserve">Require all granted &lt;/Directory&gt; </w:t>
      </w:r>
    </w:p>
    <w:p w:rsidR="00000000" w:rsidDel="00000000" w:rsidP="00000000" w:rsidRDefault="00000000" w:rsidRPr="00000000" w14:paraId="00000044">
      <w:pPr>
        <w:spacing w:after="240" w:before="240" w:lineRule="auto"/>
        <w:ind w:left="720" w:firstLine="0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# 변경 후 (Indexes 앞에 - 를 붙이거나 빼버립니다)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240" w:before="240" w:lineRule="auto"/>
        <w:ind w:left="720" w:firstLine="0"/>
        <w:rPr/>
      </w:pPr>
      <w:r w:rsidDel="00000000" w:rsidR="00000000" w:rsidRPr="00000000">
        <w:rPr>
          <w:rtl w:val="0"/>
        </w:rPr>
        <w:t xml:space="preserve">&lt;Directory /var/www/html&gt;</w:t>
      </w:r>
    </w:p>
    <w:p w:rsidR="00000000" w:rsidDel="00000000" w:rsidP="00000000" w:rsidRDefault="00000000" w:rsidRPr="00000000" w14:paraId="00000046">
      <w:pPr>
        <w:spacing w:after="240" w:before="240" w:lineRule="auto"/>
        <w:ind w:left="720" w:firstLine="720"/>
        <w:rPr/>
      </w:pPr>
      <w:r w:rsidDel="00000000" w:rsidR="00000000" w:rsidRPr="00000000">
        <w:rPr>
          <w:rtl w:val="0"/>
        </w:rPr>
        <w:t xml:space="preserve">Options -Indexes +FollowSymLinks</w:t>
      </w:r>
    </w:p>
    <w:p w:rsidR="00000000" w:rsidDel="00000000" w:rsidP="00000000" w:rsidRDefault="00000000" w:rsidRPr="00000000" w14:paraId="00000047">
      <w:pPr>
        <w:spacing w:after="240" w:before="240" w:lineRule="auto"/>
        <w:ind w:left="720" w:firstLine="720"/>
        <w:rPr/>
      </w:pPr>
      <w:r w:rsidDel="00000000" w:rsidR="00000000" w:rsidRPr="00000000">
        <w:rPr>
          <w:rtl w:val="0"/>
        </w:rPr>
        <w:t xml:space="preserve">AllowOverride None</w:t>
      </w:r>
    </w:p>
    <w:p w:rsidR="00000000" w:rsidDel="00000000" w:rsidP="00000000" w:rsidRDefault="00000000" w:rsidRPr="00000000" w14:paraId="00000048">
      <w:pPr>
        <w:spacing w:after="240" w:before="240" w:lineRule="auto"/>
        <w:ind w:left="720" w:firstLine="720"/>
        <w:rPr/>
      </w:pPr>
      <w:r w:rsidDel="00000000" w:rsidR="00000000" w:rsidRPr="00000000">
        <w:rPr>
          <w:rtl w:val="0"/>
        </w:rPr>
        <w:t xml:space="preserve">Require all granted</w:t>
      </w:r>
    </w:p>
    <w:p w:rsidR="00000000" w:rsidDel="00000000" w:rsidP="00000000" w:rsidRDefault="00000000" w:rsidRPr="00000000" w14:paraId="00000049">
      <w:pPr>
        <w:spacing w:after="240" w:before="240" w:lineRule="auto"/>
        <w:ind w:left="720" w:firstLine="0"/>
        <w:rPr/>
      </w:pPr>
      <w:r w:rsidDel="00000000" w:rsidR="00000000" w:rsidRPr="00000000">
        <w:rPr>
          <w:rtl w:val="0"/>
        </w:rPr>
        <w:t xml:space="preserve">&lt;/Directory&gt;</w:t>
      </w:r>
    </w:p>
    <w:p w:rsidR="00000000" w:rsidDel="00000000" w:rsidP="00000000" w:rsidRDefault="00000000" w:rsidRPr="00000000" w14:paraId="0000004A">
      <w:pPr>
        <w:spacing w:after="240" w:befor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240" w:befor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240" w:befor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240" w:befor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240" w:before="240" w:lineRule="auto"/>
        <w:ind w:left="720" w:firstLine="0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nginx의 경우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240" w:before="240" w:lineRule="auto"/>
        <w:ind w:left="720" w:firstLine="0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nginx.conf 또는 /etc/nginx/sites-available/default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240" w:before="240" w:lineRule="auto"/>
        <w:ind w:left="720" w:firstLine="0"/>
        <w:rPr/>
      </w:pPr>
      <w:r w:rsidDel="00000000" w:rsidR="00000000" w:rsidRPr="00000000">
        <w:rPr>
          <w:rtl w:val="0"/>
        </w:rPr>
        <w:t xml:space="preserve">server {</w:t>
      </w:r>
    </w:p>
    <w:p w:rsidR="00000000" w:rsidDel="00000000" w:rsidP="00000000" w:rsidRDefault="00000000" w:rsidRPr="00000000" w14:paraId="00000051">
      <w:pPr>
        <w:spacing w:after="240" w:before="240" w:lineRule="auto"/>
        <w:ind w:left="720" w:firstLine="720"/>
        <w:rPr/>
      </w:pPr>
      <w:r w:rsidDel="00000000" w:rsidR="00000000" w:rsidRPr="00000000">
        <w:rPr>
          <w:rtl w:val="0"/>
        </w:rPr>
        <w:t xml:space="preserve">listen 80; </w:t>
      </w:r>
    </w:p>
    <w:p w:rsidR="00000000" w:rsidDel="00000000" w:rsidP="00000000" w:rsidRDefault="00000000" w:rsidRPr="00000000" w14:paraId="00000052">
      <w:pPr>
        <w:spacing w:after="240" w:before="240" w:lineRule="auto"/>
        <w:ind w:left="720" w:firstLine="720"/>
        <w:rPr/>
      </w:pPr>
      <w:r w:rsidDel="00000000" w:rsidR="00000000" w:rsidRPr="00000000">
        <w:rPr>
          <w:rtl w:val="0"/>
        </w:rPr>
        <w:t xml:space="preserve">server_name example.com; </w:t>
      </w:r>
    </w:p>
    <w:p w:rsidR="00000000" w:rsidDel="00000000" w:rsidP="00000000" w:rsidRDefault="00000000" w:rsidRPr="00000000" w14:paraId="00000053">
      <w:pPr>
        <w:spacing w:after="240" w:before="240" w:lineRule="auto"/>
        <w:ind w:left="720" w:firstLine="720"/>
        <w:rPr/>
      </w:pPr>
      <w:r w:rsidDel="00000000" w:rsidR="00000000" w:rsidRPr="00000000">
        <w:rPr>
          <w:rtl w:val="0"/>
        </w:rPr>
        <w:t xml:space="preserve">root /var/www/html;</w:t>
      </w:r>
    </w:p>
    <w:p w:rsidR="00000000" w:rsidDel="00000000" w:rsidP="00000000" w:rsidRDefault="00000000" w:rsidRPr="00000000" w14:paraId="00000054">
      <w:pPr>
        <w:spacing w:after="240" w:before="240" w:lineRule="auto"/>
        <w:ind w:left="720" w:firstLine="720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# 변경 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240" w:before="240" w:lineRule="auto"/>
        <w:ind w:left="720" w:firstLine="720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location / { autoindex on; # 이 부분이 파일 목록을 보여주게 만듭니다. }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240" w:before="240" w:lineRule="auto"/>
        <w:ind w:left="720" w:firstLine="720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# 변경 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240" w:before="240" w:lineRule="auto"/>
        <w:ind w:left="720" w:firstLine="720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location / { autoindex off; # 기능을 확실하게 끕니다. }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240" w:before="240" w:lineRule="auto"/>
        <w:ind w:left="720" w:firstLine="0"/>
        <w:rPr/>
      </w:pPr>
      <w:r w:rsidDel="00000000" w:rsidR="00000000" w:rsidRPr="00000000">
        <w:rPr>
          <w:rtl w:val="0"/>
        </w:rPr>
        <w:t xml:space="preserve">}</w:t>
      </w:r>
    </w:p>
    <w:p w:rsidR="00000000" w:rsidDel="00000000" w:rsidP="00000000" w:rsidRDefault="00000000" w:rsidRPr="00000000" w14:paraId="00000059">
      <w:pPr>
        <w:numPr>
          <w:ilvl w:val="0"/>
          <w:numId w:val="2"/>
        </w:numPr>
        <w:spacing w:after="240" w:before="24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ff0000"/>
          <w:rtl w:val="0"/>
        </w:rPr>
        <w:t xml:space="preserve">장황한 에러 메시지</w:t>
      </w:r>
      <w:r w:rsidDel="00000000" w:rsidR="00000000" w:rsidRPr="00000000">
        <w:rPr>
          <w:b w:val="1"/>
          <w:bCs w:val="1"/>
          <w:rtl w:val="0"/>
        </w:rPr>
        <w:t xml:space="preserve">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시스템 오류 시 데이터베이스 구조나 서버 내부 경로가 적힌 에러 메시지가 화면에 노출될 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240" w:before="240" w:lineRule="auto"/>
        <w:ind w:left="720" w:firstLine="0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→ 주로 커맨드 인젝션보다는 DB의 SQL 인젝션 부서에서 일어나는데 신택스 에러 등이 표출 되는 경우 입력창의 파싱로직이나 동작 로직이 예상 가능하여 원격 조작이 가능해질 가능 성이 있음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Arim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Roboto Mono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ko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mo-regular.ttf"/><Relationship Id="rId2" Type="http://schemas.openxmlformats.org/officeDocument/2006/relationships/font" Target="fonts/Arimo-bold.ttf"/><Relationship Id="rId3" Type="http://schemas.openxmlformats.org/officeDocument/2006/relationships/font" Target="fonts/Arimo-italic.ttf"/><Relationship Id="rId4" Type="http://schemas.openxmlformats.org/officeDocument/2006/relationships/font" Target="fonts/Arimo-boldItalic.ttf"/><Relationship Id="rId5" Type="http://schemas.openxmlformats.org/officeDocument/2006/relationships/font" Target="fonts/RobotoMono-regular.ttf"/><Relationship Id="rId6" Type="http://schemas.openxmlformats.org/officeDocument/2006/relationships/font" Target="fonts/RobotoMono-bold.ttf"/><Relationship Id="rId7" Type="http://schemas.openxmlformats.org/officeDocument/2006/relationships/font" Target="fonts/RobotoMono-italic.ttf"/><Relationship Id="rId8" Type="http://schemas.openxmlformats.org/officeDocument/2006/relationships/font" Target="fonts/RobotoMon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